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914D" w14:textId="7B73444C" w:rsidR="00927A58" w:rsidRPr="00631293" w:rsidRDefault="00631293" w:rsidP="006C23E8">
      <w:pPr>
        <w:spacing w:after="0" w:line="240" w:lineRule="auto"/>
        <w:jc w:val="center"/>
        <w:rPr>
          <w:rFonts w:ascii="Candara" w:hAnsi="Candara"/>
          <w:b/>
          <w:bCs/>
          <w:i/>
          <w:iCs/>
          <w:sz w:val="40"/>
          <w:szCs w:val="40"/>
        </w:rPr>
      </w:pPr>
      <w:r w:rsidRPr="00631293">
        <w:rPr>
          <w:rFonts w:ascii="Candara" w:hAnsi="Candara"/>
          <w:b/>
          <w:bCs/>
          <w:i/>
          <w:iCs/>
          <w:sz w:val="40"/>
          <w:szCs w:val="40"/>
        </w:rPr>
        <w:t>Plainfield Public Library introduces the</w:t>
      </w:r>
    </w:p>
    <w:p w14:paraId="7B6773AD" w14:textId="77777777" w:rsidR="00631293" w:rsidRPr="00631293" w:rsidRDefault="00631293" w:rsidP="006C23E8">
      <w:pPr>
        <w:spacing w:after="0" w:line="240" w:lineRule="auto"/>
        <w:jc w:val="center"/>
        <w:rPr>
          <w:rFonts w:ascii="Candara" w:hAnsi="Candara"/>
          <w:b/>
          <w:bCs/>
          <w:i/>
          <w:iCs/>
          <w:color w:val="7030A0"/>
          <w:sz w:val="72"/>
          <w:szCs w:val="72"/>
        </w:rPr>
      </w:pPr>
      <w:r w:rsidRPr="00631293">
        <w:rPr>
          <w:rFonts w:ascii="Candara" w:hAnsi="Candara"/>
          <w:b/>
          <w:bCs/>
          <w:i/>
          <w:iCs/>
          <w:color w:val="7030A0"/>
          <w:sz w:val="72"/>
          <w:szCs w:val="72"/>
        </w:rPr>
        <w:t xml:space="preserve">TAIL WAGGING </w:t>
      </w:r>
    </w:p>
    <w:p w14:paraId="37766E1C" w14:textId="1B6713AB" w:rsidR="00631293" w:rsidRDefault="00631293" w:rsidP="006C23E8">
      <w:pPr>
        <w:spacing w:after="0" w:line="240" w:lineRule="auto"/>
        <w:jc w:val="center"/>
        <w:rPr>
          <w:rFonts w:ascii="Candara" w:hAnsi="Candara"/>
          <w:b/>
          <w:bCs/>
          <w:i/>
          <w:iCs/>
          <w:sz w:val="72"/>
          <w:szCs w:val="72"/>
        </w:rPr>
      </w:pPr>
      <w:r w:rsidRPr="00631293">
        <w:rPr>
          <w:rFonts w:ascii="Candara" w:hAnsi="Candara"/>
          <w:b/>
          <w:bCs/>
          <w:i/>
          <w:iCs/>
          <w:color w:val="7030A0"/>
          <w:sz w:val="72"/>
          <w:szCs w:val="72"/>
        </w:rPr>
        <w:t>READING PROGRAM</w:t>
      </w:r>
      <w:r w:rsidRPr="001547B3">
        <w:rPr>
          <w:rFonts w:ascii="Candara" w:hAnsi="Candara"/>
          <w:b/>
          <w:bCs/>
          <w:i/>
          <w:iCs/>
          <w:color w:val="7030A0"/>
          <w:sz w:val="72"/>
          <w:szCs w:val="72"/>
        </w:rPr>
        <w:t>!</w:t>
      </w:r>
    </w:p>
    <w:p w14:paraId="0EA46CAF" w14:textId="282FFE2A" w:rsidR="00631293" w:rsidRDefault="00631293" w:rsidP="006C23E8">
      <w:pPr>
        <w:spacing w:after="0" w:line="240" w:lineRule="auto"/>
        <w:jc w:val="center"/>
        <w:rPr>
          <w:rFonts w:ascii="Candara" w:hAnsi="Candara"/>
          <w:i/>
          <w:iCs/>
          <w:sz w:val="40"/>
          <w:szCs w:val="40"/>
        </w:rPr>
      </w:pPr>
      <w:r w:rsidRPr="006C23E8">
        <w:rPr>
          <w:rFonts w:ascii="Candara" w:hAnsi="Candara"/>
          <w:i/>
          <w:iCs/>
          <w:sz w:val="40"/>
          <w:szCs w:val="40"/>
        </w:rPr>
        <w:t>Young readers can boost their reading confidence and get great reading practice by reading to an adorable dog friend!</w:t>
      </w:r>
    </w:p>
    <w:p w14:paraId="54365EA8" w14:textId="77777777" w:rsidR="006C23E8" w:rsidRPr="001547B3" w:rsidRDefault="006C23E8" w:rsidP="006C23E8">
      <w:pPr>
        <w:spacing w:after="0" w:line="240" w:lineRule="auto"/>
        <w:jc w:val="center"/>
        <w:rPr>
          <w:rFonts w:ascii="Candara" w:hAnsi="Candara"/>
          <w:i/>
          <w:iCs/>
          <w:sz w:val="20"/>
          <w:szCs w:val="20"/>
        </w:rPr>
      </w:pPr>
    </w:p>
    <w:p w14:paraId="578D55E0" w14:textId="313FFFF6" w:rsidR="006C23E8" w:rsidRPr="001547B3" w:rsidRDefault="006C23E8" w:rsidP="006C23E8">
      <w:pPr>
        <w:spacing w:after="0" w:line="240" w:lineRule="auto"/>
        <w:rPr>
          <w:rFonts w:ascii="Candara" w:hAnsi="Candara"/>
          <w:sz w:val="28"/>
          <w:szCs w:val="28"/>
        </w:rPr>
      </w:pPr>
      <w:r w:rsidRPr="001547B3">
        <w:rPr>
          <w:rFonts w:ascii="Candara" w:hAnsi="Candara"/>
          <w:sz w:val="28"/>
          <w:szCs w:val="28"/>
        </w:rPr>
        <w:t xml:space="preserve">Once a month we will be hosting Mrs. Karen </w:t>
      </w:r>
      <w:proofErr w:type="spellStart"/>
      <w:r w:rsidRPr="001547B3">
        <w:rPr>
          <w:rFonts w:ascii="Candara" w:hAnsi="Candara"/>
          <w:sz w:val="28"/>
          <w:szCs w:val="28"/>
        </w:rPr>
        <w:t>Karbowski</w:t>
      </w:r>
      <w:proofErr w:type="spellEnd"/>
      <w:r w:rsidRPr="001547B3">
        <w:rPr>
          <w:rFonts w:ascii="Candara" w:hAnsi="Candara"/>
          <w:sz w:val="28"/>
          <w:szCs w:val="28"/>
        </w:rPr>
        <w:t xml:space="preserve"> and her certified therapy dog, Teddy, who is a </w:t>
      </w:r>
      <w:proofErr w:type="gramStart"/>
      <w:r w:rsidRPr="001547B3">
        <w:rPr>
          <w:rFonts w:ascii="Candara" w:hAnsi="Candara"/>
          <w:sz w:val="28"/>
          <w:szCs w:val="28"/>
        </w:rPr>
        <w:t>7 year old</w:t>
      </w:r>
      <w:proofErr w:type="gramEnd"/>
      <w:r w:rsidRPr="001547B3">
        <w:rPr>
          <w:rFonts w:ascii="Candara" w:hAnsi="Candara"/>
          <w:sz w:val="28"/>
          <w:szCs w:val="28"/>
        </w:rPr>
        <w:t xml:space="preserve"> </w:t>
      </w:r>
      <w:proofErr w:type="spellStart"/>
      <w:r w:rsidRPr="001547B3">
        <w:rPr>
          <w:rFonts w:ascii="Candara" w:hAnsi="Candara"/>
          <w:sz w:val="28"/>
          <w:szCs w:val="28"/>
        </w:rPr>
        <w:t>Eurasier</w:t>
      </w:r>
      <w:proofErr w:type="spellEnd"/>
      <w:r w:rsidRPr="001547B3">
        <w:rPr>
          <w:rFonts w:ascii="Candara" w:hAnsi="Candara"/>
          <w:sz w:val="28"/>
          <w:szCs w:val="28"/>
        </w:rPr>
        <w:t xml:space="preserve"> dog.</w:t>
      </w:r>
    </w:p>
    <w:p w14:paraId="32ADF4CF" w14:textId="7304AA30" w:rsidR="006C23E8" w:rsidRPr="001547B3" w:rsidRDefault="006C23E8" w:rsidP="006C23E8">
      <w:pPr>
        <w:spacing w:after="0" w:line="240" w:lineRule="auto"/>
        <w:rPr>
          <w:rFonts w:ascii="Candara" w:hAnsi="Candara"/>
          <w:sz w:val="28"/>
          <w:szCs w:val="28"/>
        </w:rPr>
      </w:pPr>
      <w:r w:rsidRPr="001547B3">
        <w:rPr>
          <w:rFonts w:ascii="Candara" w:hAnsi="Candara"/>
          <w:sz w:val="28"/>
          <w:szCs w:val="28"/>
        </w:rPr>
        <w:t xml:space="preserve">Mrs. </w:t>
      </w:r>
      <w:proofErr w:type="spellStart"/>
      <w:r w:rsidRPr="001547B3">
        <w:rPr>
          <w:rFonts w:ascii="Candara" w:hAnsi="Candara"/>
          <w:sz w:val="28"/>
          <w:szCs w:val="28"/>
        </w:rPr>
        <w:t>Karbowski</w:t>
      </w:r>
      <w:proofErr w:type="spellEnd"/>
      <w:r w:rsidRPr="001547B3">
        <w:rPr>
          <w:rFonts w:ascii="Candara" w:hAnsi="Candara"/>
          <w:sz w:val="28"/>
          <w:szCs w:val="28"/>
        </w:rPr>
        <w:t xml:space="preserve"> and Teddy have been members of the Alliance of Therapy Dogs since 2018 </w:t>
      </w:r>
      <w:proofErr w:type="gramStart"/>
      <w:r w:rsidRPr="001547B3">
        <w:rPr>
          <w:rFonts w:ascii="Candara" w:hAnsi="Candara"/>
          <w:sz w:val="28"/>
          <w:szCs w:val="28"/>
        </w:rPr>
        <w:t>and also</w:t>
      </w:r>
      <w:proofErr w:type="gramEnd"/>
      <w:r w:rsidRPr="001547B3">
        <w:rPr>
          <w:rFonts w:ascii="Candara" w:hAnsi="Candara"/>
          <w:sz w:val="28"/>
          <w:szCs w:val="28"/>
        </w:rPr>
        <w:t xml:space="preserve"> offer their services at the Wautoma Public Library.</w:t>
      </w:r>
    </w:p>
    <w:p w14:paraId="5A36ABB6" w14:textId="72EE05CD" w:rsidR="001547B3" w:rsidRPr="001547B3" w:rsidRDefault="006C23E8" w:rsidP="001547B3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1547B3">
        <w:rPr>
          <w:rFonts w:ascii="Candara" w:hAnsi="Candara"/>
          <w:sz w:val="36"/>
          <w:szCs w:val="36"/>
        </w:rPr>
        <w:t>Join us</w:t>
      </w:r>
    </w:p>
    <w:p w14:paraId="5CB0340C" w14:textId="3D226502" w:rsidR="006C23E8" w:rsidRPr="00F07059" w:rsidRDefault="00F82D92" w:rsidP="002207CC">
      <w:pPr>
        <w:shd w:val="clear" w:color="auto" w:fill="FFFF00"/>
        <w:spacing w:after="0" w:line="240" w:lineRule="auto"/>
        <w:jc w:val="center"/>
        <w:rPr>
          <w:rFonts w:ascii="Candara" w:hAnsi="Candara"/>
          <w:sz w:val="56"/>
          <w:szCs w:val="56"/>
        </w:rPr>
      </w:pPr>
      <w:r w:rsidRPr="00F07059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51B0A5A" wp14:editId="6EA6CE11">
            <wp:simplePos x="0" y="0"/>
            <wp:positionH relativeFrom="column">
              <wp:posOffset>-152400</wp:posOffset>
            </wp:positionH>
            <wp:positionV relativeFrom="paragraph">
              <wp:posOffset>566420</wp:posOffset>
            </wp:positionV>
            <wp:extent cx="1540002" cy="5372100"/>
            <wp:effectExtent l="0" t="0" r="3175" b="0"/>
            <wp:wrapNone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3" r="35000"/>
                    <a:stretch/>
                  </pic:blipFill>
                  <pic:spPr bwMode="auto">
                    <a:xfrm>
                      <a:off x="0" y="0"/>
                      <a:ext cx="1540002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3E8" w:rsidRPr="00F07059">
        <w:rPr>
          <w:rFonts w:ascii="Candara" w:hAnsi="Candara"/>
          <w:sz w:val="56"/>
          <w:szCs w:val="56"/>
        </w:rPr>
        <w:t>Saturday,</w:t>
      </w:r>
      <w:r w:rsidR="00824315">
        <w:rPr>
          <w:rFonts w:ascii="Candara" w:hAnsi="Candara"/>
          <w:sz w:val="56"/>
          <w:szCs w:val="56"/>
        </w:rPr>
        <w:t xml:space="preserve"> November 12</w:t>
      </w:r>
      <w:r w:rsidR="00F07059" w:rsidRPr="00F07059">
        <w:rPr>
          <w:rFonts w:ascii="Candara" w:hAnsi="Candara"/>
          <w:sz w:val="56"/>
          <w:szCs w:val="56"/>
        </w:rPr>
        <w:t>th</w:t>
      </w:r>
      <w:r w:rsidR="001547B3" w:rsidRPr="00F07059">
        <w:rPr>
          <w:rFonts w:ascii="Candara" w:hAnsi="Candara"/>
          <w:sz w:val="56"/>
          <w:szCs w:val="56"/>
        </w:rPr>
        <w:t>:</w:t>
      </w:r>
      <w:r w:rsidR="006C23E8" w:rsidRPr="00F07059">
        <w:rPr>
          <w:rFonts w:ascii="Candara" w:hAnsi="Candara"/>
          <w:sz w:val="56"/>
          <w:szCs w:val="56"/>
        </w:rPr>
        <w:t xml:space="preserve"> 10am – noon</w:t>
      </w:r>
    </w:p>
    <w:p w14:paraId="077049A3" w14:textId="727E9D34" w:rsidR="001547B3" w:rsidRDefault="00F82D92" w:rsidP="006C23E8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F87BF04" wp14:editId="134B5981">
            <wp:simplePos x="0" y="0"/>
            <wp:positionH relativeFrom="column">
              <wp:posOffset>5562600</wp:posOffset>
            </wp:positionH>
            <wp:positionV relativeFrom="paragraph">
              <wp:posOffset>97155</wp:posOffset>
            </wp:positionV>
            <wp:extent cx="1540002" cy="5372100"/>
            <wp:effectExtent l="0" t="0" r="3175" b="0"/>
            <wp:wrapNone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3" r="35000"/>
                    <a:stretch/>
                  </pic:blipFill>
                  <pic:spPr bwMode="auto">
                    <a:xfrm>
                      <a:off x="0" y="0"/>
                      <a:ext cx="1540002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B3">
        <w:rPr>
          <w:rFonts w:ascii="Candara" w:hAnsi="Candara"/>
          <w:sz w:val="36"/>
          <w:szCs w:val="36"/>
        </w:rPr>
        <w:t>Kids will get a treat for participating!</w:t>
      </w:r>
    </w:p>
    <w:p w14:paraId="2CCE9BDB" w14:textId="11D59BA6" w:rsidR="001547B3" w:rsidRPr="001547B3" w:rsidRDefault="001547B3" w:rsidP="006C23E8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</w:p>
    <w:p w14:paraId="5BCF675C" w14:textId="1088AC8C" w:rsidR="001547B3" w:rsidRDefault="001547B3" w:rsidP="006C23E8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Signing up for the event is encouraged.  </w:t>
      </w:r>
    </w:p>
    <w:p w14:paraId="27089953" w14:textId="344FB854" w:rsidR="001547B3" w:rsidRPr="001547B3" w:rsidRDefault="001547B3" w:rsidP="006C23E8">
      <w:pPr>
        <w:spacing w:after="0" w:line="240" w:lineRule="auto"/>
        <w:jc w:val="center"/>
        <w:rPr>
          <w:rFonts w:ascii="Candara" w:hAnsi="Candara"/>
          <w:sz w:val="36"/>
          <w:szCs w:val="36"/>
          <w:u w:val="single"/>
        </w:rPr>
      </w:pPr>
      <w:r w:rsidRPr="001547B3">
        <w:rPr>
          <w:rFonts w:ascii="Candara" w:hAnsi="Candara"/>
          <w:sz w:val="36"/>
          <w:szCs w:val="36"/>
          <w:u w:val="single"/>
        </w:rPr>
        <w:t xml:space="preserve">Call the library at </w:t>
      </w:r>
      <w:r w:rsidRPr="001547B3">
        <w:rPr>
          <w:rFonts w:ascii="Candara" w:hAnsi="Candara"/>
          <w:color w:val="0070C0"/>
          <w:sz w:val="36"/>
          <w:szCs w:val="36"/>
          <w:u w:val="single"/>
        </w:rPr>
        <w:t xml:space="preserve">715-335-4523 </w:t>
      </w:r>
    </w:p>
    <w:p w14:paraId="4F181160" w14:textId="0B0405B3" w:rsidR="001547B3" w:rsidRPr="001547B3" w:rsidRDefault="001547B3" w:rsidP="006C23E8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Or email: </w:t>
      </w:r>
      <w:r w:rsidRPr="001547B3">
        <w:rPr>
          <w:rFonts w:ascii="Candara" w:hAnsi="Candara"/>
          <w:i/>
          <w:iCs/>
          <w:color w:val="0070C0"/>
          <w:sz w:val="36"/>
          <w:szCs w:val="36"/>
          <w:u w:val="single"/>
        </w:rPr>
        <w:t>director@plainfieldlibrary.org</w:t>
      </w:r>
    </w:p>
    <w:p w14:paraId="2842CD9E" w14:textId="3B4C2044" w:rsidR="00631293" w:rsidRPr="00631293" w:rsidRDefault="006C23E8" w:rsidP="00631293">
      <w:pPr>
        <w:rPr>
          <w:sz w:val="40"/>
          <w:szCs w:val="40"/>
        </w:rPr>
      </w:pPr>
      <w:r w:rsidRPr="00631293">
        <w:rPr>
          <w:b/>
          <w:bCs/>
          <w:i/>
          <w:iCs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010A969A" wp14:editId="6D6C8235">
            <wp:simplePos x="0" y="0"/>
            <wp:positionH relativeFrom="column">
              <wp:posOffset>2076450</wp:posOffset>
            </wp:positionH>
            <wp:positionV relativeFrom="paragraph">
              <wp:posOffset>34925</wp:posOffset>
            </wp:positionV>
            <wp:extent cx="2518744" cy="4019550"/>
            <wp:effectExtent l="0" t="0" r="0" b="0"/>
            <wp:wrapNone/>
            <wp:docPr id="3" name="Picture 3" descr="A person sitting on a couch with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a couch with a dog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20682" r="18750" b="5251"/>
                    <a:stretch/>
                  </pic:blipFill>
                  <pic:spPr bwMode="auto">
                    <a:xfrm>
                      <a:off x="0" y="0"/>
                      <a:ext cx="2518744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293" w:rsidRPr="00631293" w:rsidSect="00631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93"/>
    <w:rsid w:val="001547B3"/>
    <w:rsid w:val="002207CC"/>
    <w:rsid w:val="00243E3D"/>
    <w:rsid w:val="00631293"/>
    <w:rsid w:val="006C23E8"/>
    <w:rsid w:val="00824315"/>
    <w:rsid w:val="00AB655E"/>
    <w:rsid w:val="00C5628A"/>
    <w:rsid w:val="00DA1189"/>
    <w:rsid w:val="00DC6B44"/>
    <w:rsid w:val="00F07059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C707"/>
  <w15:chartTrackingRefBased/>
  <w15:docId w15:val="{A7B72B8B-11A2-4715-823C-87842FA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Stainbrook</dc:creator>
  <cp:keywords/>
  <dc:description/>
  <cp:lastModifiedBy>Bernadette Stainbrook</cp:lastModifiedBy>
  <cp:revision>2</cp:revision>
  <cp:lastPrinted>2022-10-12T21:55:00Z</cp:lastPrinted>
  <dcterms:created xsi:type="dcterms:W3CDTF">2022-10-12T22:29:00Z</dcterms:created>
  <dcterms:modified xsi:type="dcterms:W3CDTF">2022-10-12T22:29:00Z</dcterms:modified>
</cp:coreProperties>
</file>